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1B63101B" w:rsidP="3E590095" w:rsidRDefault="1B63101B" w14:paraId="36DC7654" w14:textId="50805773">
      <w:pPr>
        <w:pStyle w:val="Normal"/>
        <w:jc w:val="left"/>
        <w:rPr>
          <w:rFonts w:ascii="Consolas" w:hAnsi="Consolas" w:eastAsia="Consolas" w:cs="Consolas"/>
          <w:noProof w:val="0"/>
          <w:sz w:val="24"/>
          <w:szCs w:val="24"/>
          <w:lang w:val="fr-FR"/>
        </w:rPr>
      </w:pPr>
      <w:r w:rsidRPr="3E590095" w:rsidR="3E590095">
        <w:rPr>
          <w:rFonts w:ascii="Consolas" w:hAnsi="Consolas" w:eastAsia="Consolas" w:cs="Consolas"/>
          <w:noProof w:val="0"/>
          <w:sz w:val="24"/>
          <w:szCs w:val="24"/>
          <w:lang w:val="fr-FR"/>
        </w:rPr>
        <w:t>Les dix cépages les plus cultivés dans le monde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1B63101B" w:rsidTr="3E590095" w14:paraId="608915DD">
        <w:tc>
          <w:tcPr>
            <w:tcW w:w="4508" w:type="dxa"/>
            <w:shd w:val="clear" w:color="auto" w:fill="FFFFFF" w:themeFill="background1"/>
            <w:tcMar/>
          </w:tcPr>
          <w:p w:rsidR="1B63101B" w:rsidP="3E590095" w:rsidRDefault="1B63101B" w14:paraId="6C33730D" w14:textId="2FB82164">
            <w:pPr>
              <w:pStyle w:val="Normal"/>
              <w:rPr>
                <w:rFonts w:ascii="Consolas" w:hAnsi="Consolas" w:eastAsia="Consolas" w:cs="Consolas"/>
                <w:noProof w:val="0"/>
                <w:sz w:val="24"/>
                <w:szCs w:val="24"/>
                <w:lang w:val="fr-FR"/>
              </w:rPr>
            </w:pPr>
            <w:r w:rsidRPr="3E590095" w:rsidR="3E590095">
              <w:rPr>
                <w:rFonts w:ascii="Consolas" w:hAnsi="Consolas" w:eastAsia="Consolas" w:cs="Consolas"/>
                <w:noProof w:val="0"/>
                <w:sz w:val="24"/>
                <w:szCs w:val="24"/>
                <w:lang w:val="fr-FR"/>
              </w:rPr>
              <w:t>Cépage</w:t>
            </w:r>
          </w:p>
        </w:tc>
        <w:tc>
          <w:tcPr>
            <w:tcW w:w="4508" w:type="dxa"/>
            <w:shd w:val="clear" w:color="auto" w:fill="FFFFFF" w:themeFill="background1"/>
            <w:tcMar/>
          </w:tcPr>
          <w:p w:rsidR="1B63101B" w:rsidP="3E590095" w:rsidRDefault="1B63101B" w14:paraId="3D8456A0" w14:textId="36DB3F10">
            <w:pPr>
              <w:pStyle w:val="Normal"/>
              <w:rPr>
                <w:rFonts w:ascii="Consolas" w:hAnsi="Consolas" w:eastAsia="Consolas" w:cs="Consolas"/>
                <w:noProof w:val="0"/>
                <w:sz w:val="24"/>
                <w:szCs w:val="24"/>
                <w:lang w:val="fr-FR"/>
              </w:rPr>
            </w:pPr>
            <w:r w:rsidRPr="3E590095" w:rsidR="3E590095">
              <w:rPr>
                <w:rFonts w:ascii="Consolas" w:hAnsi="Consolas" w:eastAsia="Consolas" w:cs="Consolas"/>
                <w:noProof w:val="0"/>
                <w:sz w:val="24"/>
                <w:szCs w:val="24"/>
                <w:lang w:val="fr-FR"/>
              </w:rPr>
              <w:t>Pays</w:t>
            </w:r>
          </w:p>
        </w:tc>
      </w:tr>
      <w:tr w:rsidR="1B63101B" w:rsidTr="3E590095" w14:paraId="0519ABA6">
        <w:tc>
          <w:tcPr>
            <w:tcW w:w="4508" w:type="dxa"/>
            <w:shd w:val="clear" w:color="auto" w:fill="FFFFFF" w:themeFill="background1"/>
            <w:tcMar/>
          </w:tcPr>
          <w:p w:rsidR="1B63101B" w:rsidP="3E590095" w:rsidRDefault="1B63101B" w14:paraId="688C92E6" w14:textId="03CBA811">
            <w:pPr>
              <w:pStyle w:val="Normal"/>
              <w:rPr>
                <w:rFonts w:ascii="Consolas" w:hAnsi="Consolas" w:eastAsia="Consolas" w:cs="Consolas"/>
                <w:noProof w:val="0"/>
                <w:sz w:val="24"/>
                <w:szCs w:val="24"/>
                <w:lang w:val="fr-FR"/>
              </w:rPr>
            </w:pPr>
            <w:r w:rsidRPr="3E590095" w:rsidR="3E590095">
              <w:rPr>
                <w:rFonts w:ascii="Consolas" w:hAnsi="Consolas" w:eastAsia="Consolas" w:cs="Consolas"/>
                <w:noProof w:val="0"/>
                <w:sz w:val="24"/>
                <w:szCs w:val="24"/>
                <w:lang w:val="fr-FR"/>
              </w:rPr>
              <w:t>Sultanine</w:t>
            </w:r>
          </w:p>
        </w:tc>
        <w:tc>
          <w:tcPr>
            <w:tcW w:w="4508" w:type="dxa"/>
            <w:tcMar/>
          </w:tcPr>
          <w:p w:rsidR="1B63101B" w:rsidP="3E590095" w:rsidRDefault="1B63101B" w14:paraId="0332A2C2" w14:textId="14853C01">
            <w:pPr>
              <w:pStyle w:val="Normal"/>
              <w:rPr>
                <w:rFonts w:ascii="Consolas" w:hAnsi="Consolas" w:eastAsia="Consolas" w:cs="Consolas"/>
                <w:noProof w:val="0"/>
                <w:sz w:val="24"/>
                <w:szCs w:val="24"/>
                <w:lang w:val="fr-FR"/>
              </w:rPr>
            </w:pPr>
            <w:r w:rsidRPr="3E590095" w:rsidR="3E590095">
              <w:rPr>
                <w:rFonts w:ascii="Consolas" w:hAnsi="Consolas" w:eastAsia="Consolas" w:cs="Consolas"/>
                <w:noProof w:val="0"/>
                <w:sz w:val="24"/>
                <w:szCs w:val="24"/>
                <w:lang w:val="fr-FR"/>
              </w:rPr>
              <w:t>Turquie, États-Unis, Iran, Grèce, Afghanistan, Chili, Australie</w:t>
            </w:r>
          </w:p>
        </w:tc>
      </w:tr>
      <w:tr w:rsidR="1B63101B" w:rsidTr="3E590095" w14:paraId="5A7B2822">
        <w:tc>
          <w:tcPr>
            <w:tcW w:w="4508" w:type="dxa"/>
            <w:shd w:val="clear" w:color="auto" w:fill="FFFFFF" w:themeFill="background1"/>
            <w:tcMar/>
          </w:tcPr>
          <w:p w:rsidR="1B63101B" w:rsidP="3E590095" w:rsidRDefault="1B63101B" w14:paraId="08821937" w14:textId="25964D36">
            <w:pPr>
              <w:pStyle w:val="Normal"/>
              <w:rPr>
                <w:rFonts w:ascii="Consolas" w:hAnsi="Consolas" w:eastAsia="Consolas" w:cs="Consolas"/>
                <w:noProof w:val="0"/>
                <w:sz w:val="24"/>
                <w:szCs w:val="24"/>
                <w:lang w:val="fr-FR"/>
              </w:rPr>
            </w:pPr>
            <w:proofErr w:type="spellStart"/>
            <w:r w:rsidRPr="3E590095" w:rsidR="3E590095">
              <w:rPr>
                <w:rFonts w:ascii="Consolas" w:hAnsi="Consolas" w:eastAsia="Consolas" w:cs="Consolas"/>
                <w:noProof w:val="0"/>
                <w:sz w:val="24"/>
                <w:szCs w:val="24"/>
                <w:lang w:val="fr-FR"/>
              </w:rPr>
              <w:t>Airen</w:t>
            </w:r>
            <w:proofErr w:type="spellEnd"/>
          </w:p>
        </w:tc>
        <w:tc>
          <w:tcPr>
            <w:tcW w:w="4508" w:type="dxa"/>
            <w:tcMar/>
          </w:tcPr>
          <w:p w:rsidR="1B63101B" w:rsidP="3E590095" w:rsidRDefault="1B63101B" w14:paraId="66C207FE" w14:textId="403479F9">
            <w:pPr>
              <w:pStyle w:val="Normal"/>
              <w:rPr>
                <w:rFonts w:ascii="Consolas" w:hAnsi="Consolas" w:eastAsia="Consolas" w:cs="Consolas"/>
                <w:noProof w:val="0"/>
                <w:sz w:val="24"/>
                <w:szCs w:val="24"/>
                <w:lang w:val="fr-FR"/>
              </w:rPr>
            </w:pPr>
            <w:r w:rsidRPr="3E590095" w:rsidR="3E590095">
              <w:rPr>
                <w:rFonts w:ascii="Consolas" w:hAnsi="Consolas" w:eastAsia="Consolas" w:cs="Consolas"/>
                <w:noProof w:val="0"/>
                <w:sz w:val="24"/>
                <w:szCs w:val="24"/>
                <w:lang w:val="fr-FR"/>
              </w:rPr>
              <w:t>Espagne</w:t>
            </w:r>
          </w:p>
        </w:tc>
      </w:tr>
      <w:tr w:rsidR="1B63101B" w:rsidTr="3E590095" w14:paraId="72B446CB">
        <w:tc>
          <w:tcPr>
            <w:tcW w:w="4508" w:type="dxa"/>
            <w:shd w:val="clear" w:color="auto" w:fill="FFFFFF" w:themeFill="background1"/>
            <w:tcMar/>
          </w:tcPr>
          <w:p w:rsidR="1B63101B" w:rsidP="3E590095" w:rsidRDefault="1B63101B" w14:paraId="4D73CAB3" w14:textId="7AE470A4">
            <w:pPr>
              <w:pStyle w:val="Normal"/>
              <w:rPr>
                <w:rFonts w:ascii="Consolas" w:hAnsi="Consolas" w:eastAsia="Consolas" w:cs="Consolas"/>
                <w:noProof w:val="0"/>
                <w:sz w:val="24"/>
                <w:szCs w:val="24"/>
                <w:lang w:val="fr-FR"/>
              </w:rPr>
            </w:pPr>
            <w:r w:rsidRPr="3E590095" w:rsidR="3E590095">
              <w:rPr>
                <w:rFonts w:ascii="Consolas" w:hAnsi="Consolas" w:eastAsia="Consolas" w:cs="Consolas"/>
                <w:noProof w:val="0"/>
                <w:sz w:val="24"/>
                <w:szCs w:val="24"/>
                <w:lang w:val="fr-FR"/>
              </w:rPr>
              <w:t>Grenache</w:t>
            </w:r>
          </w:p>
        </w:tc>
        <w:tc>
          <w:tcPr>
            <w:tcW w:w="4508" w:type="dxa"/>
            <w:tcMar/>
          </w:tcPr>
          <w:p w:rsidR="1B63101B" w:rsidP="3E590095" w:rsidRDefault="1B63101B" w14:paraId="63B00910" w14:textId="48BF9558">
            <w:pPr>
              <w:pStyle w:val="Normal"/>
              <w:rPr>
                <w:rFonts w:ascii="Consolas" w:hAnsi="Consolas" w:eastAsia="Consolas" w:cs="Consolas"/>
                <w:noProof w:val="0"/>
                <w:sz w:val="24"/>
                <w:szCs w:val="24"/>
                <w:lang w:val="fr-FR"/>
              </w:rPr>
            </w:pPr>
            <w:r w:rsidRPr="3E590095" w:rsidR="3E590095">
              <w:rPr>
                <w:rFonts w:ascii="Consolas" w:hAnsi="Consolas" w:eastAsia="Consolas" w:cs="Consolas"/>
                <w:noProof w:val="0"/>
                <w:sz w:val="24"/>
                <w:szCs w:val="24"/>
                <w:lang w:val="fr-FR"/>
              </w:rPr>
              <w:t>Espagne, France</w:t>
            </w:r>
          </w:p>
        </w:tc>
      </w:tr>
      <w:tr w:rsidR="1B63101B" w:rsidTr="3E590095" w14:paraId="04828410">
        <w:tc>
          <w:tcPr>
            <w:tcW w:w="4508" w:type="dxa"/>
            <w:shd w:val="clear" w:color="auto" w:fill="FFFFFF" w:themeFill="background1"/>
            <w:tcMar/>
          </w:tcPr>
          <w:p w:rsidR="1B63101B" w:rsidP="3E590095" w:rsidRDefault="1B63101B" w14:paraId="38E1CE91" w14:textId="37A31251">
            <w:pPr>
              <w:pStyle w:val="Normal"/>
              <w:rPr>
                <w:rFonts w:ascii="Consolas" w:hAnsi="Consolas" w:eastAsia="Consolas" w:cs="Consolas"/>
                <w:noProof w:val="0"/>
                <w:sz w:val="24"/>
                <w:szCs w:val="24"/>
                <w:lang w:val="fr-FR"/>
              </w:rPr>
            </w:pPr>
            <w:r w:rsidRPr="3E590095" w:rsidR="3E590095">
              <w:rPr>
                <w:rFonts w:ascii="Consolas" w:hAnsi="Consolas" w:eastAsia="Consolas" w:cs="Consolas"/>
                <w:noProof w:val="0"/>
                <w:sz w:val="24"/>
                <w:szCs w:val="24"/>
                <w:lang w:val="fr-FR"/>
              </w:rPr>
              <w:t>Merlot</w:t>
            </w:r>
          </w:p>
        </w:tc>
        <w:tc>
          <w:tcPr>
            <w:tcW w:w="4508" w:type="dxa"/>
            <w:tcMar/>
          </w:tcPr>
          <w:p w:rsidR="1B63101B" w:rsidP="3E590095" w:rsidRDefault="1B63101B" w14:paraId="4BEF423C" w14:textId="24BB7BDC">
            <w:pPr>
              <w:pStyle w:val="Normal"/>
              <w:rPr>
                <w:rFonts w:ascii="Consolas" w:hAnsi="Consolas" w:eastAsia="Consolas" w:cs="Consolas"/>
                <w:noProof w:val="0"/>
                <w:sz w:val="24"/>
                <w:szCs w:val="24"/>
                <w:lang w:val="fr-FR"/>
              </w:rPr>
            </w:pPr>
            <w:r w:rsidRPr="3E590095" w:rsidR="3E590095">
              <w:rPr>
                <w:rFonts w:ascii="Consolas" w:hAnsi="Consolas" w:eastAsia="Consolas" w:cs="Consolas"/>
                <w:noProof w:val="0"/>
                <w:sz w:val="24"/>
                <w:szCs w:val="24"/>
                <w:lang w:val="fr-FR"/>
              </w:rPr>
              <w:t>France, Italie, Bulgarie, États-Unis</w:t>
            </w:r>
          </w:p>
        </w:tc>
      </w:tr>
      <w:tr w:rsidR="1B63101B" w:rsidTr="3E590095" w14:paraId="6FB43E67">
        <w:tc>
          <w:tcPr>
            <w:tcW w:w="4508" w:type="dxa"/>
            <w:shd w:val="clear" w:color="auto" w:fill="FFFFFF" w:themeFill="background1"/>
            <w:tcMar/>
          </w:tcPr>
          <w:p w:rsidR="1B63101B" w:rsidP="3E590095" w:rsidRDefault="1B63101B" w14:paraId="5AF24E24" w14:textId="2E83526A">
            <w:pPr>
              <w:pStyle w:val="Normal"/>
              <w:rPr>
                <w:rFonts w:ascii="Consolas" w:hAnsi="Consolas" w:eastAsia="Consolas" w:cs="Consolas"/>
                <w:noProof w:val="0"/>
                <w:sz w:val="24"/>
                <w:szCs w:val="24"/>
                <w:lang w:val="fr-FR"/>
              </w:rPr>
            </w:pPr>
            <w:proofErr w:type="spellStart"/>
            <w:r w:rsidRPr="3E590095" w:rsidR="3E590095">
              <w:rPr>
                <w:rFonts w:ascii="Consolas" w:hAnsi="Consolas" w:eastAsia="Consolas" w:cs="Consolas"/>
                <w:noProof w:val="0"/>
                <w:sz w:val="24"/>
                <w:szCs w:val="24"/>
                <w:lang w:val="fr-FR"/>
              </w:rPr>
              <w:t>Ugni</w:t>
            </w:r>
            <w:proofErr w:type="spellEnd"/>
            <w:r w:rsidRPr="3E590095" w:rsidR="3E590095">
              <w:rPr>
                <w:rFonts w:ascii="Consolas" w:hAnsi="Consolas" w:eastAsia="Consolas" w:cs="Consolas"/>
                <w:noProof w:val="0"/>
                <w:sz w:val="24"/>
                <w:szCs w:val="24"/>
                <w:lang w:val="fr-FR"/>
              </w:rPr>
              <w:t xml:space="preserve"> blanc</w:t>
            </w:r>
          </w:p>
        </w:tc>
        <w:tc>
          <w:tcPr>
            <w:tcW w:w="4508" w:type="dxa"/>
            <w:tcMar/>
          </w:tcPr>
          <w:p w:rsidR="1B63101B" w:rsidP="3E590095" w:rsidRDefault="1B63101B" w14:paraId="49FB316B" w14:textId="31807F83">
            <w:pPr>
              <w:pStyle w:val="Normal"/>
              <w:rPr>
                <w:rFonts w:ascii="Consolas" w:hAnsi="Consolas" w:eastAsia="Consolas" w:cs="Consolas"/>
                <w:noProof w:val="0"/>
                <w:sz w:val="24"/>
                <w:szCs w:val="24"/>
                <w:lang w:val="fr-FR"/>
              </w:rPr>
            </w:pPr>
            <w:r w:rsidRPr="3E590095" w:rsidR="3E590095">
              <w:rPr>
                <w:rFonts w:ascii="Consolas" w:hAnsi="Consolas" w:eastAsia="Consolas" w:cs="Consolas"/>
                <w:noProof w:val="0"/>
                <w:sz w:val="24"/>
                <w:szCs w:val="24"/>
                <w:lang w:val="fr-FR"/>
              </w:rPr>
              <w:t>France, Italie</w:t>
            </w:r>
          </w:p>
        </w:tc>
      </w:tr>
      <w:tr w:rsidR="1B63101B" w:rsidTr="3E590095" w14:paraId="33924D66">
        <w:tc>
          <w:tcPr>
            <w:tcW w:w="4508" w:type="dxa"/>
            <w:shd w:val="clear" w:color="auto" w:fill="FFFFFF" w:themeFill="background1"/>
            <w:tcMar/>
          </w:tcPr>
          <w:p w:rsidR="1B63101B" w:rsidP="3E590095" w:rsidRDefault="1B63101B" w14:paraId="57F1F7D1" w14:textId="05F64B06">
            <w:pPr>
              <w:pStyle w:val="Normal"/>
              <w:rPr>
                <w:rFonts w:ascii="Consolas" w:hAnsi="Consolas" w:eastAsia="Consolas" w:cs="Consolas"/>
                <w:noProof w:val="0"/>
                <w:sz w:val="24"/>
                <w:szCs w:val="24"/>
                <w:lang w:val="fr-FR"/>
              </w:rPr>
            </w:pPr>
            <w:r w:rsidRPr="3E590095" w:rsidR="3E590095">
              <w:rPr>
                <w:rFonts w:ascii="Consolas" w:hAnsi="Consolas" w:eastAsia="Consolas" w:cs="Consolas"/>
                <w:noProof w:val="0"/>
                <w:sz w:val="24"/>
                <w:szCs w:val="24"/>
                <w:lang w:val="fr-FR"/>
              </w:rPr>
              <w:t>Cabernet sauvignon</w:t>
            </w:r>
          </w:p>
        </w:tc>
        <w:tc>
          <w:tcPr>
            <w:tcW w:w="4508" w:type="dxa"/>
            <w:tcMar/>
          </w:tcPr>
          <w:p w:rsidR="1B63101B" w:rsidP="3E590095" w:rsidRDefault="1B63101B" w14:paraId="0BD6A499" w14:textId="78A20DED">
            <w:pPr>
              <w:pStyle w:val="Normal"/>
              <w:rPr>
                <w:rFonts w:ascii="Consolas" w:hAnsi="Consolas" w:eastAsia="Consolas" w:cs="Consolas"/>
                <w:noProof w:val="0"/>
                <w:sz w:val="24"/>
                <w:szCs w:val="24"/>
                <w:lang w:val="fr-FR"/>
              </w:rPr>
            </w:pPr>
            <w:r w:rsidRPr="3E590095" w:rsidR="3E590095">
              <w:rPr>
                <w:rFonts w:ascii="Consolas" w:hAnsi="Consolas" w:eastAsia="Consolas" w:cs="Consolas"/>
                <w:noProof w:val="0"/>
                <w:sz w:val="24"/>
                <w:szCs w:val="24"/>
                <w:lang w:val="fr-FR"/>
              </w:rPr>
              <w:t>France</w:t>
            </w:r>
            <w:r w:rsidRPr="3E590095" w:rsidR="3E590095">
              <w:rPr>
                <w:rFonts w:ascii="Consolas" w:hAnsi="Consolas" w:eastAsia="Consolas" w:cs="Consolas"/>
                <w:noProof w:val="0"/>
                <w:sz w:val="24"/>
                <w:szCs w:val="24"/>
                <w:lang w:val="fr-FR"/>
              </w:rPr>
              <w:t>, Chili, Russie, Bulgarie, États-Unis</w:t>
            </w:r>
          </w:p>
        </w:tc>
      </w:tr>
      <w:tr w:rsidR="1B63101B" w:rsidTr="3E590095" w14:paraId="500F3E10">
        <w:tc>
          <w:tcPr>
            <w:tcW w:w="4508" w:type="dxa"/>
            <w:shd w:val="clear" w:color="auto" w:fill="FFFFFF" w:themeFill="background1"/>
            <w:tcMar/>
          </w:tcPr>
          <w:p w:rsidR="1B63101B" w:rsidP="3E590095" w:rsidRDefault="1B63101B" w14:paraId="69AECBF8" w14:textId="1E4B2107">
            <w:pPr>
              <w:pStyle w:val="Normal"/>
              <w:rPr>
                <w:rFonts w:ascii="Consolas" w:hAnsi="Consolas" w:eastAsia="Consolas" w:cs="Consolas"/>
                <w:noProof w:val="0"/>
                <w:sz w:val="24"/>
                <w:szCs w:val="24"/>
                <w:lang w:val="fr-FR"/>
              </w:rPr>
            </w:pPr>
            <w:r w:rsidRPr="3E590095" w:rsidR="3E590095">
              <w:rPr>
                <w:rFonts w:ascii="Consolas" w:hAnsi="Consolas" w:eastAsia="Consolas" w:cs="Consolas"/>
                <w:noProof w:val="0"/>
                <w:sz w:val="24"/>
                <w:szCs w:val="24"/>
                <w:lang w:val="fr-FR"/>
              </w:rPr>
              <w:t>Carignan</w:t>
            </w:r>
          </w:p>
        </w:tc>
        <w:tc>
          <w:tcPr>
            <w:tcW w:w="4508" w:type="dxa"/>
            <w:tcMar/>
          </w:tcPr>
          <w:p w:rsidR="1B63101B" w:rsidP="3E590095" w:rsidRDefault="1B63101B" w14:paraId="22D2E7F3" w14:textId="6B743020">
            <w:pPr>
              <w:pStyle w:val="Normal"/>
              <w:rPr>
                <w:rFonts w:ascii="Consolas" w:hAnsi="Consolas" w:eastAsia="Consolas" w:cs="Consolas"/>
                <w:noProof w:val="0"/>
                <w:sz w:val="24"/>
                <w:szCs w:val="24"/>
                <w:lang w:val="fr-FR"/>
              </w:rPr>
            </w:pPr>
            <w:r w:rsidRPr="3E590095" w:rsidR="3E590095">
              <w:rPr>
                <w:rFonts w:ascii="Consolas" w:hAnsi="Consolas" w:eastAsia="Consolas" w:cs="Consolas"/>
                <w:noProof w:val="0"/>
                <w:sz w:val="24"/>
                <w:szCs w:val="24"/>
                <w:lang w:val="fr-FR"/>
              </w:rPr>
              <w:t>France</w:t>
            </w:r>
          </w:p>
        </w:tc>
      </w:tr>
      <w:tr w:rsidR="1B63101B" w:rsidTr="3E590095" w14:paraId="6F8A6BE9">
        <w:tc>
          <w:tcPr>
            <w:tcW w:w="4508" w:type="dxa"/>
            <w:shd w:val="clear" w:color="auto" w:fill="FFFFFF" w:themeFill="background1"/>
            <w:tcMar/>
          </w:tcPr>
          <w:p w:rsidR="1B63101B" w:rsidP="3E590095" w:rsidRDefault="1B63101B" w14:paraId="7E89849F" w14:textId="245FFBB6">
            <w:pPr>
              <w:pStyle w:val="Normal"/>
              <w:rPr>
                <w:rFonts w:ascii="Consolas" w:hAnsi="Consolas" w:eastAsia="Consolas" w:cs="Consolas"/>
                <w:noProof w:val="0"/>
                <w:sz w:val="24"/>
                <w:szCs w:val="24"/>
                <w:lang w:val="fr-FR"/>
              </w:rPr>
            </w:pPr>
            <w:r w:rsidRPr="3E590095" w:rsidR="3E590095">
              <w:rPr>
                <w:rFonts w:ascii="Consolas" w:hAnsi="Consolas" w:eastAsia="Consolas" w:cs="Consolas"/>
                <w:noProof w:val="0"/>
                <w:sz w:val="24"/>
                <w:szCs w:val="24"/>
                <w:lang w:val="fr-FR"/>
              </w:rPr>
              <w:t>Chardonnay</w:t>
            </w:r>
          </w:p>
        </w:tc>
        <w:tc>
          <w:tcPr>
            <w:tcW w:w="4508" w:type="dxa"/>
            <w:tcMar/>
          </w:tcPr>
          <w:p w:rsidR="1B63101B" w:rsidP="3E590095" w:rsidRDefault="1B63101B" w14:paraId="65C128D1" w14:textId="1428AA74">
            <w:pPr>
              <w:pStyle w:val="Normal"/>
              <w:rPr>
                <w:rFonts w:ascii="Consolas" w:hAnsi="Consolas" w:eastAsia="Consolas" w:cs="Consolas"/>
                <w:noProof w:val="0"/>
                <w:sz w:val="24"/>
                <w:szCs w:val="24"/>
                <w:lang w:val="fr-FR"/>
              </w:rPr>
            </w:pPr>
            <w:r w:rsidRPr="3E590095" w:rsidR="3E590095">
              <w:rPr>
                <w:rFonts w:ascii="Consolas" w:hAnsi="Consolas" w:eastAsia="Consolas" w:cs="Consolas"/>
                <w:noProof w:val="0"/>
                <w:sz w:val="24"/>
                <w:szCs w:val="24"/>
                <w:lang w:val="fr-FR"/>
              </w:rPr>
              <w:t>France, États-Unis, Australie</w:t>
            </w:r>
          </w:p>
        </w:tc>
      </w:tr>
      <w:tr w:rsidR="1B63101B" w:rsidTr="3E590095" w14:paraId="781996EE">
        <w:tc>
          <w:tcPr>
            <w:tcW w:w="4508" w:type="dxa"/>
            <w:shd w:val="clear" w:color="auto" w:fill="FFFFFF" w:themeFill="background1"/>
            <w:tcMar/>
          </w:tcPr>
          <w:p w:rsidR="1B63101B" w:rsidP="3E590095" w:rsidRDefault="1B63101B" w14:paraId="372C8E27" w14:textId="2625A574">
            <w:pPr>
              <w:pStyle w:val="Normal"/>
              <w:rPr>
                <w:rFonts w:ascii="Consolas" w:hAnsi="Consolas" w:eastAsia="Consolas" w:cs="Consolas"/>
                <w:noProof w:val="0"/>
                <w:sz w:val="24"/>
                <w:szCs w:val="24"/>
                <w:lang w:val="fr-FR"/>
              </w:rPr>
            </w:pPr>
            <w:r w:rsidRPr="3E590095" w:rsidR="3E590095">
              <w:rPr>
                <w:rFonts w:ascii="Consolas" w:hAnsi="Consolas" w:eastAsia="Consolas" w:cs="Consolas"/>
                <w:noProof w:val="0"/>
                <w:sz w:val="24"/>
                <w:szCs w:val="24"/>
                <w:lang w:val="fr-FR"/>
              </w:rPr>
              <w:t>Dattier de Beyrouth</w:t>
            </w:r>
          </w:p>
        </w:tc>
        <w:tc>
          <w:tcPr>
            <w:tcW w:w="4508" w:type="dxa"/>
            <w:tcMar/>
          </w:tcPr>
          <w:p w:rsidR="1B63101B" w:rsidP="3E590095" w:rsidRDefault="1B63101B" w14:paraId="1042BB97" w14:textId="24F87054">
            <w:pPr>
              <w:pStyle w:val="Normal"/>
              <w:rPr>
                <w:rFonts w:ascii="Consolas" w:hAnsi="Consolas" w:eastAsia="Consolas" w:cs="Consolas"/>
                <w:noProof w:val="0"/>
                <w:sz w:val="24"/>
                <w:szCs w:val="24"/>
                <w:lang w:val="fr-FR"/>
              </w:rPr>
            </w:pPr>
            <w:r w:rsidRPr="3E590095" w:rsidR="3E590095">
              <w:rPr>
                <w:rFonts w:ascii="Consolas" w:hAnsi="Consolas" w:eastAsia="Consolas" w:cs="Consolas"/>
                <w:noProof w:val="0"/>
                <w:sz w:val="24"/>
                <w:szCs w:val="24"/>
                <w:lang w:val="fr-FR"/>
              </w:rPr>
              <w:t>Italie, Turquie, Grèce, Espagne, Bulgarie, Roumanie, Yougoslavie</w:t>
            </w:r>
          </w:p>
        </w:tc>
      </w:tr>
      <w:tr w:rsidR="1B63101B" w:rsidTr="3E590095" w14:paraId="04C42B56">
        <w:tc>
          <w:tcPr>
            <w:tcW w:w="4508" w:type="dxa"/>
            <w:shd w:val="clear" w:color="auto" w:fill="FFFFFF" w:themeFill="background1"/>
            <w:tcMar/>
          </w:tcPr>
          <w:p w:rsidR="1B63101B" w:rsidP="3E590095" w:rsidRDefault="1B63101B" w14:paraId="6C3CD1D7" w14:textId="39263376">
            <w:pPr>
              <w:pStyle w:val="Normal"/>
              <w:rPr>
                <w:rFonts w:ascii="Consolas" w:hAnsi="Consolas" w:eastAsia="Consolas" w:cs="Consolas"/>
                <w:noProof w:val="0"/>
                <w:sz w:val="24"/>
                <w:szCs w:val="24"/>
                <w:lang w:val="fr-FR"/>
              </w:rPr>
            </w:pPr>
            <w:proofErr w:type="spellStart"/>
            <w:r w:rsidRPr="3E590095" w:rsidR="3E590095">
              <w:rPr>
                <w:rFonts w:ascii="Consolas" w:hAnsi="Consolas" w:eastAsia="Consolas" w:cs="Consolas"/>
                <w:noProof w:val="0"/>
                <w:sz w:val="24"/>
                <w:szCs w:val="24"/>
                <w:lang w:val="fr-FR"/>
              </w:rPr>
              <w:t>Sangiovese</w:t>
            </w:r>
            <w:proofErr w:type="spellEnd"/>
          </w:p>
        </w:tc>
        <w:tc>
          <w:tcPr>
            <w:tcW w:w="4508" w:type="dxa"/>
            <w:tcMar/>
          </w:tcPr>
          <w:p w:rsidR="1B63101B" w:rsidP="3E590095" w:rsidRDefault="1B63101B" w14:paraId="10418D81" w14:textId="45B747AF">
            <w:pPr>
              <w:pStyle w:val="Normal"/>
              <w:rPr>
                <w:rFonts w:ascii="Consolas" w:hAnsi="Consolas" w:eastAsia="Consolas" w:cs="Consolas"/>
                <w:noProof w:val="0"/>
                <w:sz w:val="24"/>
                <w:szCs w:val="24"/>
                <w:lang w:val="fr-FR"/>
              </w:rPr>
            </w:pPr>
            <w:r w:rsidRPr="3E590095" w:rsidR="3E590095">
              <w:rPr>
                <w:rFonts w:ascii="Consolas" w:hAnsi="Consolas" w:eastAsia="Consolas" w:cs="Consolas"/>
                <w:noProof w:val="0"/>
                <w:sz w:val="24"/>
                <w:szCs w:val="24"/>
                <w:lang w:val="fr-FR"/>
              </w:rPr>
              <w:t>Italie</w:t>
            </w:r>
          </w:p>
        </w:tc>
      </w:tr>
    </w:tbl>
    <w:p w:rsidR="1B63101B" w:rsidP="1B63101B" w:rsidRDefault="1B63101B" w14:paraId="48AD7CF6" w14:textId="42F306CE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41A8358"/>
    <w:rsid w:val="08167B05"/>
    <w:rsid w:val="141A8358"/>
    <w:rsid w:val="1B63101B"/>
    <w:rsid w:val="3E59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67B05"/>
  <w15:chartTrackingRefBased/>
  <w15:docId w15:val="{0FDB129B-3F1D-47CB-93A1-AC5E6141F4B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2021-11-04T19:12:48.8390154Z</dcterms:created>
  <dcterms:modified xsi:type="dcterms:W3CDTF">2021-11-04T19:39:44.1828666Z</dcterms:modified>
  <dc:creator>Formettic H</dc:creator>
  <lastModifiedBy>Formettic H</lastModifiedBy>
</coreProperties>
</file>