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93A70F8" w:rsidP="0E799FCC" w:rsidRDefault="393A70F8" w14:paraId="5B43CBA0" w14:textId="649843B8">
      <w:pPr>
        <w:jc w:val="center"/>
        <w:rPr>
          <w:noProof w:val="0"/>
          <w:sz w:val="72"/>
          <w:szCs w:val="72"/>
          <w:lang w:val="fr-BE"/>
        </w:rPr>
      </w:pPr>
      <w:r w:rsidRPr="0E799FCC" w:rsidR="0E799FCC">
        <w:rPr>
          <w:noProof w:val="0"/>
          <w:sz w:val="72"/>
          <w:szCs w:val="72"/>
          <w:lang w:val="fr-BE"/>
        </w:rPr>
        <w:t>Ordinateur</w:t>
      </w:r>
    </w:p>
    <w:p w:rsidR="393A70F8" w:rsidP="0E799FCC" w:rsidRDefault="393A70F8" w14:paraId="14F8005A" w14:textId="12329A0D">
      <w:pPr>
        <w:pStyle w:val="Title"/>
        <w:rPr>
          <w:rFonts w:ascii="Calibri Light" w:hAnsi="Calibri Light" w:eastAsia="" w:cs=""/>
          <w:noProof w:val="0"/>
          <w:sz w:val="56"/>
          <w:szCs w:val="56"/>
          <w:lang w:val="fr-BE"/>
        </w:rPr>
      </w:pPr>
      <w:r w:rsidRPr="0E799FCC" w:rsidR="0E799FCC">
        <w:rPr>
          <w:noProof w:val="0"/>
          <w:lang w:val="fr-BE"/>
        </w:rPr>
        <w:t>Partie logicielle</w:t>
      </w:r>
    </w:p>
    <w:p w:rsidR="393A70F8" w:rsidP="0E799FCC" w:rsidRDefault="393A70F8" w14:paraId="26B81279" w14:textId="4A6B2273">
      <w:pPr>
        <w:pStyle w:val="Heading1"/>
        <w:rPr>
          <w:rFonts w:ascii="Calibri Light" w:hAnsi="Calibri Light" w:eastAsia="" w:cs=""/>
          <w:noProof w:val="0"/>
          <w:color w:val="2F5496" w:themeColor="accent1" w:themeTint="FF" w:themeShade="BF"/>
          <w:sz w:val="32"/>
          <w:szCs w:val="32"/>
          <w:lang w:val="fr-BE"/>
        </w:rPr>
      </w:pPr>
      <w:r w:rsidRPr="0E799FCC" w:rsidR="0E799FCC">
        <w:rPr>
          <w:noProof w:val="0"/>
          <w:lang w:val="fr-BE"/>
        </w:rPr>
        <w:t>Systèmes d’exploitation</w:t>
      </w:r>
    </w:p>
    <w:p w:rsidR="393A70F8" w:rsidP="0E799FCC" w:rsidRDefault="393A70F8" w14:paraId="19239D8A" w14:textId="77AF3668">
      <w:pPr>
        <w:pStyle w:val="ListParagraph"/>
        <w:numPr>
          <w:ilvl w:val="0"/>
          <w:numId w:val="1"/>
        </w:numPr>
        <w:rPr>
          <w:rFonts w:ascii="Calibri" w:hAnsi="Calibri" w:eastAsia="Calibri" w:cs="Calibri" w:asciiTheme="minorAscii" w:hAnsiTheme="minorAscii" w:eastAsiaTheme="minorAscii" w:cstheme="minorAscii"/>
          <w:sz w:val="22"/>
          <w:szCs w:val="22"/>
        </w:rPr>
      </w:pPr>
      <w:r w:rsidRPr="0E799FCC" w:rsidR="0E799FCC">
        <w:rPr>
          <w:noProof w:val="0"/>
          <w:lang w:val="fr-BE"/>
        </w:rPr>
        <w:t>Windows</w:t>
      </w:r>
    </w:p>
    <w:p w:rsidR="393A70F8" w:rsidP="0E799FCC" w:rsidRDefault="393A70F8" w14:paraId="687ACE05" w14:textId="185E91E1">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 xml:space="preserve">Linux </w:t>
      </w:r>
    </w:p>
    <w:p w:rsidR="393A70F8" w:rsidP="0E799FCC" w:rsidRDefault="393A70F8" w14:paraId="5D445561" w14:textId="4B8FF8A3">
      <w:pPr>
        <w:pStyle w:val="Normal"/>
        <w:rPr>
          <w:noProof w:val="0"/>
          <w:lang w:val="fr-BE"/>
        </w:rPr>
      </w:pPr>
      <w:r w:rsidRPr="0E799FCC" w:rsidR="0E799FCC">
        <w:rPr>
          <w:noProof w:val="0"/>
          <w:lang w:val="fr-BE"/>
        </w:rPr>
        <w:t>Peut être</w:t>
      </w:r>
      <w:r w:rsidRPr="0E799FCC" w:rsidR="0E799FCC">
        <w:rPr>
          <w:noProof w:val="0"/>
          <w:lang w:val="fr-BE"/>
        </w:rPr>
        <w:t xml:space="preserve"> gratuit.</w:t>
      </w:r>
    </w:p>
    <w:p w:rsidR="393A70F8" w:rsidP="0E799FCC" w:rsidRDefault="393A70F8" w14:paraId="03CCE68E" w14:textId="3A7CD8D4">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Mac OS</w:t>
      </w:r>
    </w:p>
    <w:p w:rsidR="393A70F8" w:rsidP="0E799FCC" w:rsidRDefault="393A70F8" w14:paraId="41E44095" w14:textId="7D49BB03">
      <w:pPr>
        <w:pStyle w:val="Heading1"/>
        <w:bidi w:val="0"/>
        <w:spacing w:before="240" w:beforeAutospacing="off" w:after="0" w:afterAutospacing="off" w:line="259" w:lineRule="auto"/>
        <w:ind w:left="0" w:right="0"/>
        <w:jc w:val="left"/>
        <w:rPr>
          <w:noProof w:val="0"/>
          <w:lang w:val="fr-BE"/>
        </w:rPr>
      </w:pPr>
      <w:r w:rsidRPr="0E799FCC" w:rsidR="0E799FCC">
        <w:rPr>
          <w:noProof w:val="0"/>
          <w:lang w:val="fr-BE"/>
        </w:rPr>
        <w:t>Suites bureautiques</w:t>
      </w:r>
    </w:p>
    <w:p w:rsidR="393A70F8" w:rsidP="0E799FCC" w:rsidRDefault="393A70F8" w14:paraId="7E5AD833" w14:textId="7EA60996">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Microsoft Office</w:t>
      </w:r>
    </w:p>
    <w:p w:rsidR="393A70F8" w:rsidP="0E799FCC" w:rsidRDefault="393A70F8" w14:paraId="1843A004" w14:textId="01AAC24B">
      <w:pPr>
        <w:pStyle w:val="Normal"/>
        <w:rPr>
          <w:noProof w:val="0"/>
          <w:lang w:val="fr-BE"/>
        </w:rPr>
      </w:pPr>
      <w:r w:rsidRPr="0E799FCC" w:rsidR="0E799FCC">
        <w:rPr>
          <w:noProof w:val="0"/>
          <w:lang w:val="fr-BE"/>
        </w:rPr>
        <w:t>La suite la plus connue. La version 2007 abandonne les menus pour les bandeaux. La dernière version, 2016 est disponible en version perpétuelle ou en abonnement via Office 365 pour les particuliers et pour les entreprises.</w:t>
      </w:r>
    </w:p>
    <w:p w:rsidR="393A70F8" w:rsidP="0E799FCC" w:rsidRDefault="393A70F8" w14:paraId="66DA7AE7" w14:textId="1BD31127">
      <w:pPr>
        <w:pStyle w:val="Normal"/>
        <w:rPr>
          <w:noProof w:val="0"/>
          <w:lang w:val="fr-BE"/>
        </w:rPr>
      </w:pPr>
      <w:r w:rsidRPr="0E799FCC" w:rsidR="0E799FCC">
        <w:rPr>
          <w:noProof w:val="0"/>
          <w:lang w:val="fr-BE"/>
        </w:rPr>
        <w:t>Traitement de textes : Word</w:t>
      </w:r>
    </w:p>
    <w:p w:rsidR="393A70F8" w:rsidP="0E799FCC" w:rsidRDefault="393A70F8" w14:paraId="3D2C6E31" w14:textId="7E457CD0">
      <w:pPr>
        <w:pStyle w:val="Normal"/>
        <w:rPr>
          <w:noProof w:val="0"/>
          <w:lang w:val="fr-BE"/>
        </w:rPr>
      </w:pPr>
      <w:r w:rsidRPr="0E799FCC" w:rsidR="0E799FCC">
        <w:rPr>
          <w:noProof w:val="0"/>
          <w:lang w:val="fr-BE"/>
        </w:rPr>
        <w:t>Tableur : Excel</w:t>
      </w:r>
    </w:p>
    <w:p w:rsidR="393A70F8" w:rsidP="0E799FCC" w:rsidRDefault="393A70F8" w14:paraId="2681C33E" w14:textId="61F5F946">
      <w:pPr>
        <w:pStyle w:val="Normal"/>
        <w:rPr>
          <w:noProof w:val="0"/>
          <w:lang w:val="fr-BE"/>
        </w:rPr>
      </w:pPr>
      <w:r w:rsidRPr="0E799FCC" w:rsidR="0E799FCC">
        <w:rPr>
          <w:noProof w:val="0"/>
          <w:lang w:val="fr-BE"/>
        </w:rPr>
        <w:t>Présentation : PowerPoint</w:t>
      </w:r>
    </w:p>
    <w:p w:rsidR="393A70F8" w:rsidP="0E799FCC" w:rsidRDefault="393A70F8" w14:paraId="61A1EF3C" w14:textId="7176ACC4">
      <w:pPr>
        <w:pStyle w:val="Normal"/>
        <w:rPr>
          <w:noProof w:val="0"/>
          <w:lang w:val="fr-BE"/>
        </w:rPr>
      </w:pPr>
      <w:r w:rsidRPr="0E799FCC" w:rsidR="0E799FCC">
        <w:rPr>
          <w:noProof w:val="0"/>
          <w:lang w:val="fr-BE"/>
        </w:rPr>
        <w:t>Bases de données : Access</w:t>
      </w:r>
    </w:p>
    <w:p w:rsidR="393A70F8" w:rsidP="0E799FCC" w:rsidRDefault="393A70F8" w14:paraId="46D1AB44" w14:textId="7187571F">
      <w:pPr>
        <w:pStyle w:val="Normal"/>
        <w:rPr>
          <w:noProof w:val="0"/>
          <w:lang w:val="fr-BE"/>
        </w:rPr>
      </w:pPr>
      <w:r w:rsidRPr="0E799FCC" w:rsidR="0E799FCC">
        <w:rPr>
          <w:noProof w:val="0"/>
          <w:lang w:val="fr-BE"/>
        </w:rPr>
        <w:t>Messagerie et gestionnaire de contacts : Outlook</w:t>
      </w:r>
    </w:p>
    <w:p w:rsidR="393A70F8" w:rsidP="0E799FCC" w:rsidRDefault="393A70F8" w14:paraId="17DB67B6" w14:textId="6EA8E316">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 xml:space="preserve">OpenOffice </w:t>
      </w:r>
    </w:p>
    <w:p w:rsidR="393A70F8" w:rsidP="0E799FCC" w:rsidRDefault="393A70F8" w14:paraId="6DFBE659" w14:textId="53A26E74">
      <w:pPr>
        <w:pStyle w:val="Normal"/>
        <w:rPr>
          <w:noProof w:val="0"/>
          <w:lang w:val="fr-BE"/>
        </w:rPr>
      </w:pPr>
      <w:r w:rsidRPr="0E799FCC" w:rsidR="0E799FCC">
        <w:rPr>
          <w:noProof w:val="0"/>
          <w:lang w:val="fr-BE"/>
        </w:rPr>
        <w:t>Gratuite, libre et bénéficiant de mises à jour, cette suite est compatible avec les formats de fichier de Microsoft Office 95, 97 à 2016, multiplateforme (Windows, OS X et Linux) et disponible en plusieurs langues. On y retrouve les équivalents plus ou moins avancés de Word (Writer), d’Excel, (Calc), du logiciel de présentation PowerPoint (Impress), du logiciel de publication Publisher, (Draw) et enfin du système de gestion de base de données Access (Base). On trouve en plus un éditeur de formules mathématiques complexes (Math). Des modules (extensions, modèles, images, polices) sont librement mis à disposition par la communauté.</w:t>
      </w:r>
    </w:p>
    <w:p w:rsidR="393A70F8" w:rsidP="0E799FCC" w:rsidRDefault="393A70F8" w14:paraId="5D391052" w14:textId="1F6C498F">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LibreOffice</w:t>
      </w:r>
    </w:p>
    <w:p w:rsidR="393A70F8" w:rsidP="0E799FCC" w:rsidRDefault="393A70F8" w14:paraId="4CE1C73E" w14:textId="1B318A6D">
      <w:pPr>
        <w:pStyle w:val="Normal"/>
        <w:rPr>
          <w:noProof w:val="0"/>
          <w:lang w:val="fr-BE"/>
        </w:rPr>
      </w:pPr>
      <w:r w:rsidRPr="0E799FCC" w:rsidR="0E799FCC">
        <w:rPr>
          <w:noProof w:val="0"/>
          <w:lang w:val="fr-BE"/>
        </w:rPr>
        <w:t>Une suite bureautique qui ressemble à OpenOffice</w:t>
      </w:r>
    </w:p>
    <w:p w:rsidR="0E799FCC" w:rsidP="0E799FCC" w:rsidRDefault="0E799FCC" w14:paraId="4C1D9BC0" w14:textId="30A47C8E">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Suites bureautiques en ligne</w:t>
      </w:r>
    </w:p>
    <w:p w:rsidR="393A70F8" w:rsidP="0E799FCC" w:rsidRDefault="393A70F8" w14:paraId="49AE1D0E" w14:textId="3D3377F2">
      <w:pPr>
        <w:pStyle w:val="Heading1"/>
        <w:bidi w:val="0"/>
        <w:spacing w:before="240" w:beforeAutospacing="off" w:after="0" w:afterAutospacing="off" w:line="259" w:lineRule="auto"/>
        <w:ind w:left="0" w:right="0"/>
        <w:jc w:val="left"/>
        <w:rPr>
          <w:noProof w:val="0"/>
          <w:lang w:val="fr-BE"/>
        </w:rPr>
      </w:pPr>
      <w:r w:rsidRPr="0E799FCC" w:rsidR="0E799FCC">
        <w:rPr>
          <w:noProof w:val="0"/>
          <w:lang w:val="fr-BE"/>
        </w:rPr>
        <w:t>Autres suites</w:t>
      </w:r>
    </w:p>
    <w:p w:rsidR="393A70F8" w:rsidP="0E799FCC" w:rsidRDefault="393A70F8" w14:paraId="0339F082" w14:textId="05DB1361">
      <w:pPr>
        <w:pStyle w:val="Normal"/>
        <w:rPr>
          <w:noProof w:val="0"/>
          <w:lang w:val="fr-BE"/>
        </w:rPr>
      </w:pPr>
      <w:r w:rsidRPr="0E799FCC" w:rsidR="0E799FCC">
        <w:rPr>
          <w:noProof w:val="0"/>
          <w:lang w:val="fr-BE"/>
        </w:rPr>
        <w:t>Suites graphiques (pour peinture, dessin 2D ou 3D, animation...), suites de sécurité internet, environnements de communication (messagerie, visioconférence...), de programmation, système de gestion de contenu (CMS) pour la création web... ainsi que les suites métier</w:t>
      </w:r>
    </w:p>
    <w:p w:rsidR="393A70F8" w:rsidP="0E799FCC" w:rsidRDefault="393A70F8" w14:paraId="7455AB90" w14:textId="4C1AEC29">
      <w:pPr>
        <w:pStyle w:val="Heading1"/>
        <w:bidi w:val="0"/>
        <w:spacing w:before="240" w:beforeAutospacing="off" w:after="0" w:afterAutospacing="off" w:line="259" w:lineRule="auto"/>
        <w:ind w:left="0" w:right="0"/>
        <w:jc w:val="left"/>
        <w:rPr>
          <w:noProof w:val="0"/>
          <w:lang w:val="fr-BE"/>
        </w:rPr>
      </w:pPr>
      <w:r w:rsidRPr="0E799FCC" w:rsidR="0E799FCC">
        <w:rPr>
          <w:noProof w:val="0"/>
          <w:lang w:val="fr-BE"/>
        </w:rPr>
        <w:t>Navigateurs Web</w:t>
      </w:r>
    </w:p>
    <w:p w:rsidR="393A70F8" w:rsidP="0E799FCC" w:rsidRDefault="393A70F8" w14:paraId="375C5A2D" w14:textId="578F5EBB">
      <w:pPr>
        <w:pStyle w:val="ListParagraph"/>
        <w:numPr>
          <w:ilvl w:val="0"/>
          <w:numId w:val="2"/>
        </w:numPr>
        <w:rPr>
          <w:rFonts w:ascii="Calibri" w:hAnsi="Calibri" w:eastAsia="Calibri" w:cs="Calibri" w:asciiTheme="minorAscii" w:hAnsiTheme="minorAscii" w:eastAsiaTheme="minorAscii" w:cstheme="minorAscii"/>
          <w:sz w:val="22"/>
          <w:szCs w:val="22"/>
        </w:rPr>
      </w:pPr>
      <w:r w:rsidRPr="0E799FCC" w:rsidR="0E799FCC">
        <w:rPr>
          <w:noProof w:val="0"/>
          <w:lang w:val="fr-BE"/>
        </w:rPr>
        <w:t>Microsoft Explorer</w:t>
      </w:r>
    </w:p>
    <w:p w:rsidR="393A70F8" w:rsidP="0E799FCC" w:rsidRDefault="393A70F8" w14:paraId="7C5DB93F" w14:textId="2A0A3220">
      <w:pPr>
        <w:pStyle w:val="Normal"/>
        <w:rPr>
          <w:noProof w:val="0"/>
          <w:lang w:val="fr-BE"/>
        </w:rPr>
      </w:pPr>
      <w:r w:rsidRPr="0E799FCC" w:rsidR="0E799FCC">
        <w:rPr>
          <w:noProof w:val="0"/>
          <w:lang w:val="fr-BE"/>
        </w:rPr>
        <w:t>Les versions 7 à 11 sont utilisées pour les OS précédents ; Edge est apparu avec Windows 10.</w:t>
      </w:r>
    </w:p>
    <w:p w:rsidR="393A70F8" w:rsidP="0E799FCC" w:rsidRDefault="393A70F8" w14:paraId="66C3E174" w14:textId="2A4F6657">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Mozilla Firefox</w:t>
      </w:r>
    </w:p>
    <w:p w:rsidR="393A70F8" w:rsidP="0E799FCC" w:rsidRDefault="393A70F8" w14:paraId="2B8BBB9C" w14:textId="3E16DDC2">
      <w:pPr>
        <w:pStyle w:val="Normal"/>
        <w:rPr>
          <w:noProof w:val="0"/>
          <w:lang w:val="fr-BE"/>
        </w:rPr>
      </w:pPr>
      <w:r w:rsidRPr="0E799FCC" w:rsidR="0E799FCC">
        <w:rPr>
          <w:noProof w:val="0"/>
          <w:lang w:val="fr-BE"/>
        </w:rPr>
        <w:t xml:space="preserve">Navigateur web libre et gratuit, développé et distribué par la Mozilla </w:t>
      </w:r>
      <w:r w:rsidRPr="0E799FCC" w:rsidR="0E799FCC">
        <w:rPr>
          <w:noProof w:val="0"/>
          <w:lang w:val="fr-BE"/>
        </w:rPr>
        <w:t>Foundation</w:t>
      </w:r>
      <w:r w:rsidRPr="0E799FCC" w:rsidR="0E799FCC">
        <w:rPr>
          <w:noProof w:val="0"/>
          <w:lang w:val="fr-BE"/>
        </w:rPr>
        <w:t xml:space="preserve"> avec l'aide de milliers de bénévoles grâce aux méthodes de développement du logiciel libre/open source et à la liberté du code source.</w:t>
      </w:r>
    </w:p>
    <w:p w:rsidR="393A70F8" w:rsidP="0E799FCC" w:rsidRDefault="393A70F8" w14:paraId="3FDA78D5" w14:textId="4B766664">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Chrome</w:t>
      </w:r>
    </w:p>
    <w:p w:rsidR="393A70F8" w:rsidP="0E799FCC" w:rsidRDefault="393A70F8" w14:paraId="49FAD00D" w14:textId="6E87BE45">
      <w:pPr>
        <w:pStyle w:val="Normal"/>
        <w:rPr>
          <w:noProof w:val="0"/>
          <w:lang w:val="fr-BE"/>
        </w:rPr>
      </w:pPr>
      <w:r w:rsidRPr="0E799FCC" w:rsidR="0E799FCC">
        <w:rPr>
          <w:noProof w:val="0"/>
          <w:lang w:val="fr-BE"/>
        </w:rPr>
        <w:t xml:space="preserve">Navigateur web propriétaire développé par Google basé sur le projet libre </w:t>
      </w:r>
      <w:r w:rsidRPr="0E799FCC" w:rsidR="0E799FCC">
        <w:rPr>
          <w:noProof w:val="0"/>
          <w:lang w:val="fr-BE"/>
        </w:rPr>
        <w:t>Chromium</w:t>
      </w:r>
      <w:r w:rsidRPr="0E799FCC" w:rsidR="0E799FCC">
        <w:rPr>
          <w:noProof w:val="0"/>
          <w:lang w:val="fr-BE"/>
        </w:rPr>
        <w:t xml:space="preserve"> fonctionnant sous Windows, Mac, Linux, Android et iOS</w:t>
      </w:r>
    </w:p>
    <w:p w:rsidR="393A70F8" w:rsidP="0E799FCC" w:rsidRDefault="393A70F8" w14:paraId="282C639A" w14:textId="62996259">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Safari</w:t>
      </w:r>
    </w:p>
    <w:p w:rsidR="393A70F8" w:rsidP="0E799FCC" w:rsidRDefault="393A70F8" w14:paraId="121ED4AC" w14:textId="2D9713CB">
      <w:pPr>
        <w:pStyle w:val="Normal"/>
        <w:rPr>
          <w:noProof w:val="0"/>
          <w:lang w:val="fr-BE"/>
        </w:rPr>
      </w:pPr>
      <w:r w:rsidRPr="0E799FCC" w:rsidR="0E799FCC">
        <w:rPr>
          <w:noProof w:val="0"/>
          <w:lang w:val="fr-BE"/>
        </w:rPr>
        <w:t>Navigateur web pour Mac, Windows et iOS développé par Apple.</w:t>
      </w:r>
    </w:p>
    <w:p w:rsidR="393A70F8" w:rsidP="0E799FCC" w:rsidRDefault="393A70F8" w14:paraId="79FAA321" w14:textId="16BE9468">
      <w:pPr>
        <w:pStyle w:val="Title"/>
        <w:bidi w:val="0"/>
        <w:spacing w:before="0" w:beforeAutospacing="off" w:after="0" w:afterAutospacing="off" w:line="240" w:lineRule="auto"/>
        <w:ind w:left="0" w:right="0"/>
        <w:jc w:val="left"/>
        <w:rPr>
          <w:noProof w:val="0"/>
          <w:lang w:val="fr-BE"/>
        </w:rPr>
      </w:pPr>
      <w:r w:rsidRPr="0E799FCC" w:rsidR="0E799FCC">
        <w:rPr>
          <w:noProof w:val="0"/>
          <w:lang w:val="fr-BE"/>
        </w:rPr>
        <w:t>Partie matérielle</w:t>
      </w:r>
    </w:p>
    <w:p w:rsidR="393A70F8" w:rsidP="0E799FCC" w:rsidRDefault="393A70F8" w14:paraId="18DD67AE" w14:textId="7C01E238">
      <w:pPr>
        <w:pStyle w:val="Heading1"/>
        <w:bidi w:val="0"/>
        <w:spacing w:before="240" w:beforeAutospacing="off" w:after="0" w:afterAutospacing="off" w:line="259" w:lineRule="auto"/>
        <w:ind w:left="0" w:right="0"/>
        <w:jc w:val="left"/>
        <w:rPr>
          <w:noProof w:val="0"/>
          <w:lang w:val="fr-BE"/>
        </w:rPr>
      </w:pPr>
      <w:r w:rsidRPr="0E799FCC" w:rsidR="0E799FCC">
        <w:rPr>
          <w:noProof w:val="0"/>
          <w:lang w:val="fr-BE"/>
        </w:rPr>
        <w:t>L’unité centrale</w:t>
      </w:r>
    </w:p>
    <w:p w:rsidR="393A70F8" w:rsidP="0E799FCC" w:rsidRDefault="393A70F8" w14:paraId="2F89F03C" w14:textId="0DCD7D49">
      <w:pPr>
        <w:pStyle w:val="Normal"/>
        <w:rPr>
          <w:noProof w:val="0"/>
          <w:lang w:val="fr-BE"/>
        </w:rPr>
      </w:pPr>
      <w:r w:rsidRPr="0E799FCC" w:rsidR="0E799FCC">
        <w:rPr>
          <w:noProof w:val="0"/>
          <w:lang w:val="fr-BE"/>
        </w:rPr>
        <w:t>Partie centrale disposée dans une tour, un desktop, un PC portable ou un mini PC... On y retrouve la carte mère avec le(s) processeur(s) et la RAM.</w:t>
      </w:r>
    </w:p>
    <w:p w:rsidR="393A70F8" w:rsidP="0E799FCC" w:rsidRDefault="393A70F8" w14:paraId="6A2B5AB0" w14:textId="0D5FF3C7">
      <w:pPr>
        <w:pStyle w:val="Normal"/>
        <w:rPr>
          <w:noProof w:val="0"/>
          <w:lang w:val="fr-BE"/>
        </w:rPr>
      </w:pPr>
      <w:r w:rsidRPr="0E799FCC" w:rsidR="0E799FCC">
        <w:rPr>
          <w:noProof w:val="0"/>
          <w:lang w:val="fr-BE"/>
        </w:rPr>
        <w:t>Les cartes d’extensions sont branchées sur la carte mère.</w:t>
      </w:r>
    </w:p>
    <w:p w:rsidR="393A70F8" w:rsidP="0E799FCC" w:rsidRDefault="393A70F8" w14:paraId="421FD3FD" w14:textId="192A65B6">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Carte mère</w:t>
      </w:r>
    </w:p>
    <w:p w:rsidR="393A70F8" w:rsidP="0E799FCC" w:rsidRDefault="393A70F8" w14:paraId="6E7CFE60" w14:textId="27EB1F60">
      <w:pPr>
        <w:pStyle w:val="Normal"/>
        <w:rPr>
          <w:noProof w:val="0"/>
          <w:lang w:val="fr-BE"/>
        </w:rPr>
      </w:pPr>
      <w:r w:rsidRPr="0E799FCC" w:rsidR="0E799FCC">
        <w:rPr>
          <w:noProof w:val="0"/>
          <w:lang w:val="fr-BE"/>
        </w:rPr>
        <w:t>C'est la carte principale d'un micro-ordinateur qui regroupe les circuits principaux, tel que :</w:t>
      </w:r>
    </w:p>
    <w:p w:rsidR="393A70F8" w:rsidP="0E799FCC" w:rsidRDefault="393A70F8" w14:paraId="23DBE97D" w14:textId="3E9A5399">
      <w:pPr>
        <w:pStyle w:val="Normal"/>
        <w:rPr>
          <w:noProof w:val="0"/>
          <w:lang w:val="fr-BE"/>
        </w:rPr>
      </w:pPr>
      <w:r w:rsidRPr="0E799FCC" w:rsidR="0E799FCC">
        <w:rPr>
          <w:noProof w:val="0"/>
          <w:lang w:val="fr-BE"/>
        </w:rPr>
        <w:t xml:space="preserve">Micro-processeur, bus, mémoire centrale et connecteurs d'extension (pour par </w:t>
      </w:r>
      <w:r w:rsidRPr="0E799FCC" w:rsidR="0E799FCC">
        <w:rPr>
          <w:noProof w:val="0"/>
          <w:lang w:val="fr-BE"/>
        </w:rPr>
        <w:t>exemple:</w:t>
      </w:r>
      <w:r w:rsidRPr="0E799FCC" w:rsidR="0E799FCC">
        <w:rPr>
          <w:noProof w:val="0"/>
          <w:lang w:val="fr-BE"/>
        </w:rPr>
        <w:t xml:space="preserve"> carte graphique, modem, etc.) et les interfaces pour les périphériques.</w:t>
      </w:r>
    </w:p>
    <w:p w:rsidR="393A70F8" w:rsidP="0E799FCC" w:rsidRDefault="393A70F8" w14:paraId="417BBDF3" w14:textId="5572C51C">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Processeur</w:t>
      </w:r>
    </w:p>
    <w:p w:rsidR="393A70F8" w:rsidP="0E799FCC" w:rsidRDefault="393A70F8" w14:paraId="00AEC6E9" w14:textId="31B89ED2">
      <w:pPr>
        <w:pStyle w:val="Normal"/>
        <w:rPr>
          <w:noProof w:val="0"/>
          <w:lang w:val="fr-BE"/>
        </w:rPr>
      </w:pPr>
      <w:r w:rsidRPr="0E799FCC" w:rsidR="0E799FCC">
        <w:rPr>
          <w:noProof w:val="0"/>
          <w:lang w:val="fr-BE"/>
        </w:rPr>
        <w:t>C'est la partie de l'ordinateur qui exécute les instructions et traite les données des programmes.</w:t>
      </w:r>
    </w:p>
    <w:p w:rsidR="393A70F8" w:rsidP="0E799FCC" w:rsidRDefault="393A70F8" w14:paraId="566A5ACD" w14:textId="6F5EF8F0">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RAM</w:t>
      </w:r>
    </w:p>
    <w:p w:rsidR="393A70F8" w:rsidP="0E799FCC" w:rsidRDefault="393A70F8" w14:paraId="4CB55390" w14:textId="66717EF3">
      <w:pPr>
        <w:pStyle w:val="Normal"/>
        <w:rPr>
          <w:noProof w:val="0"/>
          <w:lang w:val="fr-BE"/>
        </w:rPr>
      </w:pPr>
      <w:r w:rsidRPr="0E799FCC" w:rsidR="0E799FCC">
        <w:rPr>
          <w:noProof w:val="0"/>
          <w:lang w:val="fr-BE"/>
        </w:rPr>
        <w:t>Mémoire vive ou mémoire système dans laquelle un ordinateur place les données lors de leur traitement. Attention, souvent un manque de RAM rend la machine lente.</w:t>
      </w:r>
    </w:p>
    <w:p w:rsidR="393A70F8" w:rsidP="0E799FCC" w:rsidRDefault="393A70F8" w14:paraId="7D3EA82A" w14:textId="1B3BAF19">
      <w:pPr>
        <w:pStyle w:val="ListParagraph"/>
        <w:numPr>
          <w:ilvl w:val="0"/>
          <w:numId w:val="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Les ports</w:t>
      </w:r>
    </w:p>
    <w:p w:rsidR="393A70F8" w:rsidP="0E799FCC" w:rsidRDefault="393A70F8" w14:paraId="3B7B297B" w14:textId="5E24D79E">
      <w:pPr>
        <w:pStyle w:val="ListParagraph"/>
        <w:numPr>
          <w:ilvl w:val="0"/>
          <w:numId w:val="3"/>
        </w:numPr>
        <w:rPr>
          <w:rFonts w:ascii="Calibri" w:hAnsi="Calibri" w:eastAsia="Calibri" w:cs="Calibri" w:asciiTheme="minorAscii" w:hAnsiTheme="minorAscii" w:eastAsiaTheme="minorAscii" w:cstheme="minorAscii"/>
          <w:sz w:val="22"/>
          <w:szCs w:val="22"/>
        </w:rPr>
      </w:pPr>
      <w:r w:rsidRPr="0E799FCC" w:rsidR="0E799FCC">
        <w:rPr>
          <w:noProof w:val="0"/>
          <w:lang w:val="fr-BE"/>
        </w:rPr>
        <w:t>Les ports USB</w:t>
      </w:r>
    </w:p>
    <w:p w:rsidR="393A70F8" w:rsidP="0E799FCC" w:rsidRDefault="393A70F8" w14:paraId="6F040262" w14:textId="143A3556">
      <w:pPr>
        <w:pStyle w:val="Normal"/>
        <w:rPr>
          <w:noProof w:val="0"/>
          <w:lang w:val="fr-BE"/>
        </w:rPr>
      </w:pPr>
      <w:r w:rsidRPr="0E799FCC" w:rsidR="0E799FCC">
        <w:rPr>
          <w:noProof w:val="0"/>
          <w:lang w:val="fr-BE"/>
        </w:rPr>
        <w:t>Ils permettent de brancher un périphérique à chaud (sans relancer la machine)</w:t>
      </w:r>
    </w:p>
    <w:p w:rsidR="393A70F8" w:rsidP="0E799FCC" w:rsidRDefault="393A70F8" w14:paraId="25CC1A2F" w14:textId="5E97EE8D">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Les ports parallèles</w:t>
      </w:r>
      <w:r w:rsidRPr="0E799FCC" w:rsidR="0E799FCC">
        <w:rPr>
          <w:noProof w:val="0"/>
          <w:lang w:val="fr-BE"/>
        </w:rPr>
        <w:t xml:space="preserve"> et séries</w:t>
      </w:r>
    </w:p>
    <w:p w:rsidR="393A70F8" w:rsidP="0E799FCC" w:rsidRDefault="393A70F8" w14:paraId="55FA008D" w14:textId="655543CD">
      <w:pPr>
        <w:pStyle w:val="Normal"/>
        <w:rPr>
          <w:noProof w:val="0"/>
          <w:lang w:val="fr-BE"/>
        </w:rPr>
      </w:pPr>
      <w:r w:rsidRPr="0E799FCC" w:rsidR="0E799FCC">
        <w:rPr>
          <w:noProof w:val="0"/>
          <w:lang w:val="fr-BE"/>
        </w:rPr>
        <w:t>Ces ports ne sont plus utilisés. On distinguait le port Parallèle (pour imprimer) et le port Série (pour certains périphériques)</w:t>
      </w:r>
    </w:p>
    <w:p w:rsidR="393A70F8" w:rsidP="0E799FCC" w:rsidRDefault="393A70F8" w14:paraId="19C4D748" w14:textId="37BD9F9B">
      <w:pPr>
        <w:pStyle w:val="ListParagraph"/>
        <w:numPr>
          <w:ilvl w:val="0"/>
          <w:numId w:val="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0E799FCC" w:rsidR="0E799FCC">
        <w:rPr>
          <w:noProof w:val="0"/>
          <w:lang w:val="fr-BE"/>
        </w:rPr>
        <w:t>Les ports VGA et numériques</w:t>
      </w:r>
    </w:p>
    <w:p w:rsidR="393A70F8" w:rsidP="0E799FCC" w:rsidRDefault="393A70F8" w14:paraId="256EB1D6" w14:textId="59825251">
      <w:pPr>
        <w:pStyle w:val="Normal"/>
        <w:rPr>
          <w:noProof w:val="0"/>
          <w:lang w:val="fr-BE"/>
        </w:rPr>
      </w:pPr>
      <w:r w:rsidRPr="0E799FCC" w:rsidR="0E799FCC">
        <w:rPr>
          <w:noProof w:val="0"/>
          <w:lang w:val="fr-BE"/>
        </w:rPr>
        <w:t>Les nouveaux écrans plats peuvent utiliser un port numérique (HDMI, DVI...)</w:t>
      </w:r>
    </w:p>
    <w:p w:rsidR="393A70F8" w:rsidP="0E799FCC" w:rsidRDefault="393A70F8" w14:paraId="2BCCA5EB" w14:textId="27EA09BD">
      <w:pPr>
        <w:pStyle w:val="ListParagraph"/>
        <w:numPr>
          <w:ilvl w:val="0"/>
          <w:numId w:val="4"/>
        </w:numPr>
        <w:rPr>
          <w:rFonts w:ascii="Calibri" w:hAnsi="Calibri" w:eastAsia="Calibri" w:cs="Calibri" w:asciiTheme="minorAscii" w:hAnsiTheme="minorAscii" w:eastAsiaTheme="minorAscii" w:cstheme="minorAscii"/>
          <w:sz w:val="22"/>
          <w:szCs w:val="22"/>
        </w:rPr>
      </w:pPr>
      <w:r w:rsidRPr="0E799FCC" w:rsidR="0E799FCC">
        <w:rPr>
          <w:noProof w:val="0"/>
          <w:lang w:val="fr-BE"/>
        </w:rPr>
        <w:t>Les ports réseau</w:t>
      </w:r>
    </w:p>
    <w:p w:rsidR="393A70F8" w:rsidP="0E799FCC" w:rsidRDefault="393A70F8" w14:paraId="7B9CC156" w14:textId="77457B1E">
      <w:pPr>
        <w:pStyle w:val="ListParagraph"/>
        <w:numPr>
          <w:ilvl w:val="0"/>
          <w:numId w:val="4"/>
        </w:numPr>
        <w:rPr>
          <w:rFonts w:ascii="Calibri" w:hAnsi="Calibri" w:eastAsia="Calibri" w:cs="Calibri" w:asciiTheme="minorAscii" w:hAnsiTheme="minorAscii" w:eastAsiaTheme="minorAscii" w:cstheme="minorAscii"/>
          <w:sz w:val="22"/>
          <w:szCs w:val="22"/>
        </w:rPr>
      </w:pPr>
      <w:r w:rsidRPr="0E799FCC" w:rsidR="0E799FCC">
        <w:rPr>
          <w:noProof w:val="0"/>
          <w:lang w:val="fr-BE"/>
        </w:rPr>
        <w:t>Les ports PS2</w:t>
      </w:r>
    </w:p>
    <w:p w:rsidR="393A70F8" w:rsidP="0E799FCC" w:rsidRDefault="393A70F8" w14:paraId="44A80DFC" w14:textId="55E16C60">
      <w:pPr>
        <w:pStyle w:val="Normal"/>
        <w:rPr>
          <w:noProof w:val="0"/>
          <w:lang w:val="fr-BE"/>
        </w:rPr>
      </w:pPr>
      <w:r w:rsidRPr="0E799FCC" w:rsidR="0E799FCC">
        <w:rPr>
          <w:noProof w:val="0"/>
          <w:lang w:val="fr-BE"/>
        </w:rPr>
        <w:t>Ces ports ne sont plus utilisés, ils étaient destinés à l’utilisation des claviers et souris.</w:t>
      </w:r>
    </w:p>
    <w:p w:rsidR="393A70F8" w:rsidP="0E799FCC" w:rsidRDefault="393A70F8" w14:paraId="566D3093" w14:textId="1B351B8B">
      <w:pPr>
        <w:pStyle w:val="Heading1"/>
        <w:bidi w:val="0"/>
        <w:spacing w:before="240" w:beforeAutospacing="off" w:after="0" w:afterAutospacing="off" w:line="259" w:lineRule="auto"/>
        <w:ind w:left="0" w:right="0"/>
        <w:jc w:val="left"/>
        <w:rPr>
          <w:noProof w:val="0"/>
          <w:lang w:val="fr-BE"/>
        </w:rPr>
      </w:pPr>
      <w:r w:rsidRPr="0E799FCC" w:rsidR="0E799FCC">
        <w:rPr>
          <w:noProof w:val="0"/>
          <w:lang w:val="fr-BE"/>
        </w:rPr>
        <w:t>Les périphériques d’entrée</w:t>
      </w:r>
    </w:p>
    <w:p w:rsidR="393A70F8" w:rsidP="0E799FCC" w:rsidRDefault="393A70F8" w14:paraId="5B371A93" w14:textId="0C80FB7C">
      <w:pPr>
        <w:pStyle w:val="Normal"/>
        <w:rPr>
          <w:noProof w:val="0"/>
          <w:lang w:val="fr-BE"/>
        </w:rPr>
      </w:pPr>
      <w:r w:rsidRPr="0E799FCC" w:rsidR="0E799FCC">
        <w:rPr>
          <w:noProof w:val="0"/>
          <w:lang w:val="fr-BE"/>
        </w:rPr>
        <w:t>Les plus connus sont la souris et le clavier. D’autres sont aussi utilisés : scanner, appareil photo numérique, caméra, lecteurs de banque ou de carte d’identité, tablette graphique...</w:t>
      </w:r>
    </w:p>
    <w:p w:rsidR="393A70F8" w:rsidP="0E799FCC" w:rsidRDefault="393A70F8" w14:paraId="27A87120" w14:textId="4339600C">
      <w:pPr>
        <w:pStyle w:val="Heading1"/>
        <w:bidi w:val="0"/>
        <w:spacing w:before="240" w:beforeAutospacing="off" w:after="0" w:afterAutospacing="off" w:line="259" w:lineRule="auto"/>
        <w:ind w:left="0" w:right="0"/>
        <w:jc w:val="left"/>
        <w:rPr>
          <w:noProof w:val="0"/>
          <w:lang w:val="fr-BE"/>
        </w:rPr>
      </w:pPr>
      <w:r w:rsidRPr="0E799FCC" w:rsidR="0E799FCC">
        <w:rPr>
          <w:noProof w:val="0"/>
          <w:lang w:val="fr-BE"/>
        </w:rPr>
        <w:t>Les périphériques de sortie</w:t>
      </w:r>
    </w:p>
    <w:p w:rsidR="393A70F8" w:rsidP="0E799FCC" w:rsidRDefault="393A70F8" w14:paraId="0304B346" w14:textId="57B1C2DA">
      <w:pPr>
        <w:pStyle w:val="Normal"/>
        <w:rPr>
          <w:noProof w:val="0"/>
          <w:lang w:val="fr-BE"/>
        </w:rPr>
      </w:pPr>
      <w:r w:rsidRPr="0E799FCC" w:rsidR="0E799FCC">
        <w:rPr>
          <w:noProof w:val="0"/>
          <w:lang w:val="fr-BE"/>
        </w:rPr>
        <w:t xml:space="preserve">Écran (tactile ou non), imprimante 2D et 3D, photocopieur multifonctions, </w:t>
      </w:r>
      <w:r w:rsidRPr="0E799FCC" w:rsidR="0E799FCC">
        <w:rPr>
          <w:noProof w:val="0"/>
          <w:lang w:val="fr-BE"/>
        </w:rPr>
        <w:t>vidéoprojecteur</w:t>
      </w:r>
      <w:r w:rsidRPr="0E799FCC" w:rsidR="0E799FCC">
        <w:rPr>
          <w:noProof w:val="0"/>
          <w:lang w:val="fr-BE"/>
        </w:rPr>
        <w:t>, graveur-laser, haut-parleurs, casque d'écoute, casque de réalité virtuelle, casque de réalité augmentée, TV numériques...</w:t>
      </w:r>
    </w:p>
    <w:p w:rsidR="393A70F8" w:rsidP="0E799FCC" w:rsidRDefault="393A70F8" w14:paraId="7398363B" w14:textId="6A0AF255">
      <w:pPr>
        <w:pStyle w:val="Heading1"/>
        <w:bidi w:val="0"/>
        <w:spacing w:before="240" w:beforeAutospacing="off" w:after="0" w:afterAutospacing="off" w:line="259" w:lineRule="auto"/>
        <w:ind w:left="0" w:right="0"/>
        <w:jc w:val="left"/>
        <w:rPr>
          <w:noProof w:val="0"/>
          <w:lang w:val="fr-BE"/>
        </w:rPr>
      </w:pPr>
      <w:r w:rsidRPr="0E799FCC" w:rsidR="0E799FCC">
        <w:rPr>
          <w:noProof w:val="0"/>
          <w:lang w:val="fr-BE"/>
        </w:rPr>
        <w:t>Les périphériques utilisés à la fois comme entrée et sortie</w:t>
      </w:r>
    </w:p>
    <w:p w:rsidR="393A70F8" w:rsidP="0E799FCC" w:rsidRDefault="393A70F8" w14:paraId="1289B69B" w14:textId="730591F8">
      <w:pPr>
        <w:pStyle w:val="Normal"/>
        <w:rPr>
          <w:noProof w:val="0"/>
          <w:lang w:val="fr-BE"/>
        </w:rPr>
      </w:pPr>
      <w:r w:rsidRPr="0E799FCC" w:rsidR="0E799FCC">
        <w:rPr>
          <w:noProof w:val="0"/>
          <w:lang w:val="fr-BE"/>
        </w:rPr>
        <w:t>Modem, modem-routeur, routeur, switch USB...</w:t>
      </w:r>
    </w:p>
    <w:p w:rsidR="393A70F8" w:rsidP="0E799FCC" w:rsidRDefault="393A70F8" w14:paraId="78575A23" w14:textId="185669CF">
      <w:pPr>
        <w:pStyle w:val="Heading1"/>
        <w:bidi w:val="0"/>
        <w:spacing w:before="240" w:beforeAutospacing="off" w:after="0" w:afterAutospacing="off" w:line="259" w:lineRule="auto"/>
        <w:ind w:left="0" w:right="0"/>
        <w:jc w:val="left"/>
        <w:rPr>
          <w:rFonts w:ascii="Calibri Light" w:hAnsi="Calibri Light" w:eastAsia="" w:cs=""/>
          <w:noProof w:val="0"/>
          <w:color w:val="2F5496" w:themeColor="accent1" w:themeTint="FF" w:themeShade="BF"/>
          <w:sz w:val="32"/>
          <w:szCs w:val="32"/>
          <w:lang w:val="fr-BE"/>
        </w:rPr>
      </w:pPr>
      <w:r w:rsidRPr="0E799FCC" w:rsidR="0E799FCC">
        <w:rPr>
          <w:noProof w:val="0"/>
          <w:lang w:val="fr-BE"/>
        </w:rPr>
        <w:t>Les périphériques de stockage</w:t>
      </w:r>
    </w:p>
    <w:p w:rsidR="393A70F8" w:rsidP="0E799FCC" w:rsidRDefault="393A70F8" w14:paraId="17B0AF5F" w14:textId="6BE5EDA5">
      <w:pPr>
        <w:pStyle w:val="Normal"/>
        <w:rPr>
          <w:noProof w:val="0"/>
          <w:lang w:val="fr-BE"/>
        </w:rPr>
      </w:pPr>
      <w:r w:rsidRPr="0E799FCC" w:rsidR="0E799FCC">
        <w:rPr>
          <w:noProof w:val="0"/>
          <w:lang w:val="fr-BE"/>
        </w:rPr>
        <w:t>SSD, disque dur interne ou externe, clé USB, carte mémoire, CD et DVD... sans oublier le cloud.</w:t>
      </w:r>
    </w:p>
    <w:p w:rsidR="393A70F8" w:rsidP="0E799FCC" w:rsidRDefault="393A70F8" w14:paraId="5EC9B90A" w14:textId="0CEC250E">
      <w:pPr>
        <w:pStyle w:val="Normal"/>
        <w:rPr>
          <w:noProof w:val="0"/>
          <w:lang w:val="fr-B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rWj82W5c2gX9G8" id="mw6+1Ndr"/>
    <int:WordHash hashCode="dqThLCE9sKyz6+" id="DF5FOILx"/>
    <int:ParagraphRange paragraphId="1564759393" textId="1267726499" start="0" length="9" invalidationStart="0" invalidationLength="9" id="U+u2MiWd"/>
  </int:Manifest>
  <int:Observations>
    <int:Content id="mw6+1Ndr">
      <int:Rejection type="LegacyProofing"/>
    </int:Content>
    <int:Content id="DF5FOILx">
      <int:Rejection type="LegacyProofing"/>
    </int:Content>
    <int:Content id="U+u2MiWd">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Wingdings" w:hAnsi="Wingdings"/>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57FABC"/>
    <w:rsid w:val="0E799FCC"/>
    <w:rsid w:val="3559DDAE"/>
    <w:rsid w:val="393A70F8"/>
    <w:rsid w:val="4557F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DDAE"/>
  <w15:chartTrackingRefBased/>
  <w15:docId w15:val="{CB189CE2-F834-415C-BC02-2D72548FA0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f2442c71f8bd4b76" /><Relationship Type="http://schemas.openxmlformats.org/officeDocument/2006/relationships/numbering" Target="/word/numbering.xml" Id="Rb2892c77918244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2021-11-28T18:20:12.6845098Z</dcterms:created>
  <dcterms:modified xsi:type="dcterms:W3CDTF">2021-11-28T19:15:21.5634565Z</dcterms:modified>
  <dc:creator>Formettic H</dc:creator>
  <lastModifiedBy>Formettic H</lastModifiedBy>
</coreProperties>
</file>